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90" w:rsidRPr="00411E34" w:rsidRDefault="00C85390" w:rsidP="00C85390">
      <w:pPr>
        <w:spacing w:line="200" w:lineRule="exact"/>
        <w:jc w:val="center"/>
        <w:rPr>
          <w:b/>
          <w:sz w:val="28"/>
          <w:szCs w:val="20"/>
        </w:rPr>
      </w:pPr>
    </w:p>
    <w:p w:rsidR="00C85390" w:rsidRDefault="00C85390" w:rsidP="00C85390">
      <w:pPr>
        <w:spacing w:line="366" w:lineRule="exact"/>
        <w:jc w:val="center"/>
        <w:rPr>
          <w:b/>
          <w:sz w:val="28"/>
          <w:szCs w:val="20"/>
        </w:rPr>
      </w:pPr>
      <w:r w:rsidRPr="00411E34">
        <w:rPr>
          <w:b/>
          <w:sz w:val="28"/>
          <w:szCs w:val="20"/>
        </w:rPr>
        <w:t xml:space="preserve">Аннотация к рабочей программе по учебному курсу «Математика» </w:t>
      </w:r>
    </w:p>
    <w:p w:rsidR="00C85390" w:rsidRPr="00411E34" w:rsidRDefault="00C85390" w:rsidP="00C85390">
      <w:pPr>
        <w:spacing w:line="366" w:lineRule="exact"/>
        <w:jc w:val="center"/>
        <w:rPr>
          <w:b/>
          <w:sz w:val="28"/>
          <w:szCs w:val="20"/>
        </w:rPr>
      </w:pPr>
      <w:r w:rsidRPr="00411E34">
        <w:rPr>
          <w:b/>
          <w:sz w:val="28"/>
          <w:szCs w:val="20"/>
        </w:rPr>
        <w:t xml:space="preserve">1-4 </w:t>
      </w:r>
      <w:proofErr w:type="gramStart"/>
      <w:r w:rsidRPr="00411E34">
        <w:rPr>
          <w:b/>
          <w:sz w:val="28"/>
          <w:szCs w:val="20"/>
        </w:rPr>
        <w:t>классы(</w:t>
      </w:r>
      <w:proofErr w:type="gramEnd"/>
      <w:r w:rsidRPr="00411E34">
        <w:rPr>
          <w:b/>
          <w:sz w:val="28"/>
          <w:szCs w:val="20"/>
        </w:rPr>
        <w:t>«Перспективная начальная школа»)</w:t>
      </w:r>
    </w:p>
    <w:p w:rsidR="00C85390" w:rsidRDefault="00C85390" w:rsidP="00C85390">
      <w:pPr>
        <w:spacing w:line="290" w:lineRule="exact"/>
        <w:rPr>
          <w:sz w:val="20"/>
          <w:szCs w:val="20"/>
        </w:rPr>
      </w:pPr>
    </w:p>
    <w:p w:rsidR="00C85390" w:rsidRDefault="00C85390" w:rsidP="00C8539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по математике </w:t>
      </w:r>
      <w:r>
        <w:rPr>
          <w:rFonts w:eastAsia="Times New Roman"/>
          <w:sz w:val="24"/>
          <w:szCs w:val="24"/>
        </w:rPr>
        <w:t>разработана на основе Федерального государственного Стандарта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образования,   Положения о рабочих программах,   программы по математике Чекина А.Л (УМК «Перспективная начальная школа») с учетом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внутрипредметных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связей, логики учебного процесса, задачи формирования у</w:t>
      </w:r>
      <w:r w:rsidRPr="004F65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C85390" w:rsidRDefault="00C85390" w:rsidP="00C85390">
      <w:pPr>
        <w:spacing w:line="14" w:lineRule="exact"/>
        <w:rPr>
          <w:sz w:val="20"/>
          <w:szCs w:val="20"/>
        </w:rPr>
      </w:pPr>
    </w:p>
    <w:p w:rsidR="00C85390" w:rsidRDefault="00C85390" w:rsidP="00C85390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   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C85390" w:rsidRDefault="00C85390" w:rsidP="00C85390">
      <w:pPr>
        <w:spacing w:line="2" w:lineRule="exact"/>
        <w:rPr>
          <w:sz w:val="20"/>
          <w:szCs w:val="20"/>
        </w:rPr>
      </w:pPr>
    </w:p>
    <w:p w:rsidR="00C85390" w:rsidRDefault="00C85390" w:rsidP="00C85390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математике рассчитана на 4 года</w:t>
      </w:r>
    </w:p>
    <w:p w:rsidR="00C85390" w:rsidRDefault="00C85390" w:rsidP="00C85390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C85390" w:rsidRDefault="00C85390" w:rsidP="00C85390">
      <w:pPr>
        <w:tabs>
          <w:tab w:val="left" w:pos="1080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       </w:t>
      </w:r>
      <w:r>
        <w:rPr>
          <w:rFonts w:eastAsia="Times New Roman"/>
          <w:sz w:val="24"/>
          <w:szCs w:val="24"/>
        </w:rPr>
        <w:t xml:space="preserve">1.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  </w:t>
      </w:r>
    </w:p>
    <w:p w:rsidR="00C85390" w:rsidRDefault="00C85390" w:rsidP="00C85390">
      <w:pPr>
        <w:spacing w:line="13" w:lineRule="exact"/>
        <w:rPr>
          <w:rFonts w:eastAsia="Times New Roman"/>
          <w:sz w:val="24"/>
          <w:szCs w:val="24"/>
        </w:rPr>
      </w:pPr>
    </w:p>
    <w:p w:rsidR="00C85390" w:rsidRDefault="00C85390" w:rsidP="00C85390">
      <w:pPr>
        <w:numPr>
          <w:ilvl w:val="0"/>
          <w:numId w:val="1"/>
        </w:numPr>
        <w:tabs>
          <w:tab w:val="left" w:pos="1416"/>
        </w:tabs>
        <w:spacing w:line="234" w:lineRule="auto"/>
        <w:ind w:firstLine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C85390" w:rsidRDefault="00C85390" w:rsidP="00C85390">
      <w:pPr>
        <w:spacing w:line="14" w:lineRule="exact"/>
        <w:rPr>
          <w:rFonts w:eastAsia="Times New Roman"/>
          <w:sz w:val="24"/>
          <w:szCs w:val="24"/>
        </w:rPr>
      </w:pPr>
    </w:p>
    <w:p w:rsidR="00C85390" w:rsidRPr="004F65C0" w:rsidRDefault="00C85390" w:rsidP="00C85390">
      <w:pPr>
        <w:tabs>
          <w:tab w:val="left" w:pos="1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3.</w:t>
      </w:r>
      <w:proofErr w:type="gramStart"/>
      <w:r w:rsidRPr="004F65C0">
        <w:rPr>
          <w:rFonts w:eastAsia="Times New Roman"/>
          <w:sz w:val="24"/>
          <w:szCs w:val="24"/>
        </w:rPr>
        <w:t>Тематическое  планирование</w:t>
      </w:r>
      <w:proofErr w:type="gramEnd"/>
      <w:r w:rsidRPr="004F65C0">
        <w:rPr>
          <w:rFonts w:eastAsia="Times New Roman"/>
          <w:sz w:val="24"/>
          <w:szCs w:val="24"/>
        </w:rPr>
        <w:t xml:space="preserve">  (включает  разделы  программы,  количество  часов  на  их</w:t>
      </w:r>
    </w:p>
    <w:p w:rsidR="00C85390" w:rsidRDefault="00C85390" w:rsidP="00C8539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C85390" w:rsidRDefault="00C85390" w:rsidP="00C85390">
      <w:pPr>
        <w:spacing w:line="14" w:lineRule="exact"/>
        <w:rPr>
          <w:sz w:val="20"/>
          <w:szCs w:val="20"/>
        </w:rPr>
      </w:pPr>
    </w:p>
    <w:p w:rsidR="00C85390" w:rsidRDefault="00C85390" w:rsidP="00C85390">
      <w:pPr>
        <w:tabs>
          <w:tab w:val="left" w:pos="1416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C85390" w:rsidRDefault="00C85390" w:rsidP="00C85390">
      <w:pPr>
        <w:spacing w:line="13" w:lineRule="exact"/>
        <w:rPr>
          <w:rFonts w:eastAsia="Times New Roman"/>
          <w:sz w:val="24"/>
          <w:szCs w:val="24"/>
        </w:rPr>
      </w:pPr>
    </w:p>
    <w:p w:rsidR="00C85390" w:rsidRDefault="00C85390" w:rsidP="00C85390">
      <w:pPr>
        <w:spacing w:line="237" w:lineRule="auto"/>
        <w:ind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Примерным учебным планом для образовательных учреждений, использующих УМК «Перспективная начальная школа», курс математики представлен в предметной области «Математика и информатика» (вариант 1), изучается с 1 по 4 класс по четыре часа в неделю. При этом в 1 классе курс рассчитан на 132 часа (33 учебных недели), а в каждом из остальных классов — на 136 часов (34 учебных недели).</w:t>
      </w:r>
    </w:p>
    <w:p w:rsidR="00C85390" w:rsidRDefault="00C85390" w:rsidP="00C85390">
      <w:pPr>
        <w:spacing w:line="5" w:lineRule="exact"/>
        <w:rPr>
          <w:rFonts w:eastAsia="Times New Roman"/>
          <w:sz w:val="24"/>
          <w:szCs w:val="24"/>
        </w:rPr>
      </w:pPr>
    </w:p>
    <w:p w:rsidR="00C85390" w:rsidRDefault="00C85390" w:rsidP="00C85390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объём учебного времени составляет 540 часов.</w:t>
      </w:r>
    </w:p>
    <w:p w:rsidR="00C85390" w:rsidRDefault="00C85390" w:rsidP="00C85390">
      <w:pPr>
        <w:spacing w:line="12" w:lineRule="exact"/>
        <w:rPr>
          <w:rFonts w:eastAsia="Times New Roman"/>
          <w:sz w:val="24"/>
          <w:szCs w:val="24"/>
        </w:rPr>
      </w:pPr>
    </w:p>
    <w:p w:rsidR="00C85390" w:rsidRDefault="00C85390" w:rsidP="00C85390">
      <w:pPr>
        <w:spacing w:line="236" w:lineRule="auto"/>
        <w:ind w:firstLine="624"/>
        <w:jc w:val="both"/>
        <w:rPr>
          <w:rFonts w:eastAsia="Times New Roman"/>
          <w:sz w:val="24"/>
          <w:szCs w:val="24"/>
        </w:rPr>
      </w:pPr>
    </w:p>
    <w:p w:rsidR="00C85390" w:rsidRDefault="00C85390" w:rsidP="00C85390">
      <w:pPr>
        <w:spacing w:line="2" w:lineRule="exact"/>
        <w:rPr>
          <w:rFonts w:eastAsia="Times New Roman"/>
          <w:sz w:val="24"/>
          <w:szCs w:val="24"/>
        </w:rPr>
      </w:pPr>
    </w:p>
    <w:p w:rsidR="00C85390" w:rsidRDefault="00C85390" w:rsidP="00C85390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целей</w:t>
      </w:r>
      <w:r>
        <w:rPr>
          <w:rFonts w:eastAsia="Times New Roman"/>
          <w:sz w:val="24"/>
          <w:szCs w:val="24"/>
        </w:rPr>
        <w:t>:</w:t>
      </w:r>
    </w:p>
    <w:p w:rsidR="00C85390" w:rsidRDefault="00C85390" w:rsidP="00C85390">
      <w:pPr>
        <w:spacing w:line="12" w:lineRule="exact"/>
        <w:rPr>
          <w:rFonts w:eastAsia="Times New Roman"/>
          <w:sz w:val="24"/>
          <w:szCs w:val="24"/>
        </w:rPr>
      </w:pPr>
    </w:p>
    <w:p w:rsidR="00C85390" w:rsidRDefault="00C85390" w:rsidP="00C85390">
      <w:pPr>
        <w:spacing w:line="237" w:lineRule="auto"/>
        <w:ind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C85390" w:rsidRDefault="00C85390" w:rsidP="00C85390">
      <w:pPr>
        <w:spacing w:line="17" w:lineRule="exact"/>
        <w:rPr>
          <w:rFonts w:eastAsia="Times New Roman"/>
          <w:sz w:val="24"/>
          <w:szCs w:val="24"/>
        </w:rPr>
      </w:pPr>
    </w:p>
    <w:p w:rsidR="00C85390" w:rsidRDefault="00C85390" w:rsidP="00C85390">
      <w:pPr>
        <w:spacing w:line="238" w:lineRule="auto"/>
        <w:ind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</w:t>
      </w:r>
      <w:r>
        <w:rPr>
          <w:rFonts w:eastAsia="Times New Roman"/>
          <w:sz w:val="24"/>
          <w:szCs w:val="24"/>
        </w:rPr>
        <w:lastRenderedPageBreak/>
        <w:t>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C85390" w:rsidRDefault="00C85390" w:rsidP="00C85390">
      <w:pPr>
        <w:spacing w:line="14" w:lineRule="exact"/>
        <w:rPr>
          <w:rFonts w:eastAsia="Times New Roman"/>
          <w:sz w:val="24"/>
          <w:szCs w:val="24"/>
        </w:rPr>
      </w:pPr>
    </w:p>
    <w:p w:rsidR="00C85390" w:rsidRPr="00411E34" w:rsidRDefault="00C85390" w:rsidP="00C85390">
      <w:pPr>
        <w:spacing w:line="234" w:lineRule="auto"/>
        <w:ind w:firstLine="624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sz w:val="24"/>
          <w:szCs w:val="24"/>
        </w:rPr>
        <w:t>•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B25967" w:rsidRDefault="00B25967">
      <w:bookmarkStart w:id="0" w:name="_GoBack"/>
      <w:bookmarkEnd w:id="0"/>
    </w:p>
    <w:sectPr w:rsidR="00B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62C2"/>
    <w:multiLevelType w:val="hybridMultilevel"/>
    <w:tmpl w:val="87DC6B62"/>
    <w:lvl w:ilvl="0" w:tplc="EE98D57C">
      <w:start w:val="2"/>
      <w:numFmt w:val="decimal"/>
      <w:lvlText w:val="%1."/>
      <w:lvlJc w:val="left"/>
    </w:lvl>
    <w:lvl w:ilvl="1" w:tplc="81E471FA">
      <w:start w:val="1"/>
      <w:numFmt w:val="decimal"/>
      <w:lvlText w:val="%2"/>
      <w:lvlJc w:val="left"/>
    </w:lvl>
    <w:lvl w:ilvl="2" w:tplc="EB468932">
      <w:numFmt w:val="decimal"/>
      <w:lvlText w:val=""/>
      <w:lvlJc w:val="left"/>
    </w:lvl>
    <w:lvl w:ilvl="3" w:tplc="A5D67976">
      <w:numFmt w:val="decimal"/>
      <w:lvlText w:val=""/>
      <w:lvlJc w:val="left"/>
    </w:lvl>
    <w:lvl w:ilvl="4" w:tplc="1BA27668">
      <w:numFmt w:val="decimal"/>
      <w:lvlText w:val=""/>
      <w:lvlJc w:val="left"/>
    </w:lvl>
    <w:lvl w:ilvl="5" w:tplc="F03CF18E">
      <w:numFmt w:val="decimal"/>
      <w:lvlText w:val=""/>
      <w:lvlJc w:val="left"/>
    </w:lvl>
    <w:lvl w:ilvl="6" w:tplc="97B6BC66">
      <w:numFmt w:val="decimal"/>
      <w:lvlText w:val=""/>
      <w:lvlJc w:val="left"/>
    </w:lvl>
    <w:lvl w:ilvl="7" w:tplc="0FDCD6DE">
      <w:numFmt w:val="decimal"/>
      <w:lvlText w:val=""/>
      <w:lvlJc w:val="left"/>
    </w:lvl>
    <w:lvl w:ilvl="8" w:tplc="B55040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7"/>
    <w:rsid w:val="00097F57"/>
    <w:rsid w:val="00B25967"/>
    <w:rsid w:val="00C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3379-5B1B-4C24-BED7-BF06BBD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2017-12-03T13:18:00Z</dcterms:created>
  <dcterms:modified xsi:type="dcterms:W3CDTF">2017-12-03T13:18:00Z</dcterms:modified>
</cp:coreProperties>
</file>